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7C782BF7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293B9DFD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F28C51B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0A1E809E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4F38DEC7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A27FE0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53C746AB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A27FE0" w:rsidR="00A5219D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1EEEE7D0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A27FE0" w:rsidR="00A5219D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4E3FDA4C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A27FE0" w:rsidR="00A5219D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A27FE0" w:rsidR="00A5219D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02A6773F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47395300" w14:textId="77777777">
      <w:pPr>
        <w:pStyle w:val="SudSjedite"/>
      </w:pPr>
      <w:r w:rsidRPr="006C43C5">
        <w:tab/>
      </w:r>
    </w:p>
    <w:p w:rsidRPr="001A12B4" w:rsidR="001A12B4" w:rsidP="001A12B4" w:rsidRDefault="001A12B4" w14:paraId="7D31F9CB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>Pp Ikp-499/2020-2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A27FE0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0148ECF1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65B68754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2672A10C" w14:textId="77777777">
      <w:pPr>
        <w:keepNext/>
        <w:spacing w:after="0"/>
        <w:jc w:val="center"/>
      </w:pPr>
    </w:p>
    <w:p w:rsidRPr="00CE79FB" w:rsidR="00CE79FB" w:rsidP="00CE79FB" w:rsidRDefault="00CE79FB" w14:paraId="16990E25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08C0718B" w14:textId="77777777">
      <w:pPr>
        <w:keepNext/>
        <w:spacing w:after="0"/>
        <w:jc w:val="center"/>
      </w:pPr>
    </w:p>
    <w:p w:rsidRPr="001A12B4" w:rsidR="001A12B4" w:rsidP="001A12B4" w:rsidRDefault="00000000" w14:paraId="59D09BA4" w14:textId="2FE25209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A27FE0" w:rsidR="00A5219D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A27FE0" w:rsidR="00A5219D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 xml:space="preserve">  Luka Rukelj, OIB 88830385198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>članka 54. stavka 3.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uzbijanju zlouporabe droga">
            <w:listItem w:displayText="Zakona o suzbijanju zlouporabe droga" w:value="Zakona o suzbijanju zlouporabe drog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>Zakona o suzbijanju zlouporabe droga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>9.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32EFBA9F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31D729A6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26658E83" w14:textId="79B1AA61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</w:t>
      </w:r>
      <w:r w:rsidR="00A5219D">
        <w:rPr>
          <w:rFonts w:eastAsia="Calibri" w:cs="Times New Roman"/>
        </w:rPr>
        <w:t xml:space="preserve">i 14. b. </w:t>
      </w:r>
      <w:r w:rsidR="00AE7B84">
        <w:rPr>
          <w:rFonts w:eastAsia="Calibri" w:cs="Times New Roman"/>
        </w:rPr>
        <w:t xml:space="preserve">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>novčane kazne i troškova postupka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Luka Rukelj, OIB 88830385198">
            <w:listItem w:displayText="Luka Rukelj, OIB 88830385198" w:value="Luka Rukelj, OIB 88830385198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>Luka Rukelj, OIB 88830385198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Luka Rukelj, Višnjevec 44 &#10;, 49218 Višnjevec">
            <w:listItem w:displayText="Luka Rukelj, Višnjevec 44 &#10;, 49218 Višnjevec" w:value="Luka Rukelj, Višnjevec 44 &#10;, 49218 Višnjevec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>Luka Rukelj, Višnjevec 44 , 49218 Višnjevec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A27FE0" w:rsidR="00A5219D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>članka 54. stavka 3.</w:t>
          </w:r>
        </w:sdtContent>
      </w:sdt>
      <w:r w:rsidR="002A712A">
        <w:rPr>
          <w:rFonts w:eastAsia="Times New Roman" w:cs="Times New Roman"/>
        </w:rPr>
        <w:t xml:space="preserve"> </w:t>
      </w:r>
      <w:r w:rsidR="00A5219D">
        <w:rPr>
          <w:rFonts w:eastAsia="Times New Roman" w:cs="Times New Roman"/>
        </w:rPr>
        <w:t>Zakona o suzbijanju zlouporabe droga</w:t>
      </w:r>
    </w:p>
    <w:p w:rsidRPr="00A76642" w:rsidR="00A76642" w:rsidP="00A5219D" w:rsidRDefault="00A76642" w14:paraId="0BF85AFE" w14:textId="77777777">
      <w:pPr>
        <w:jc w:val="both"/>
        <w:rPr>
          <w:rFonts w:eastAsia="Calibri" w:cs="Times New Roman"/>
        </w:rPr>
      </w:pPr>
    </w:p>
    <w:p w:rsidR="00561534" w:rsidP="00561534" w:rsidRDefault="00561534" w14:paraId="51C77107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6B480091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444AB183" w14:textId="2FE5A9F2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A27FE0" w:rsidR="00A5219D">
            <w:rPr>
              <w:rStyle w:val="eSPISCCParagraphDefaultFont"/>
            </w:rPr>
            <w:t>Općinski sud u Crikvenici, Stalna služba u Senju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A27FE0" w:rsidR="00A5219D">
            <w:rPr>
              <w:rStyle w:val="eSPISCCParagraphDefaultFont"/>
            </w:rPr>
            <w:t>Pp J-326/2019-9 donesena 30.05.2019.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9-10-21T00:00:00Z">
            <w:dateFormat w:val="d. MMMM yyyy."/>
            <w:lid w:val="hr-HR"/>
            <w:storeMappedDataAs w:val="text"/>
            <w:calendar w:val="gregorian"/>
          </w:date>
        </w:sdtPr>
        <w:sdtContent>
          <w:r w:rsidRPr="00A27FE0" w:rsidR="00A5219D">
            <w:rPr>
              <w:rStyle w:val="eSPISCCParagraphDefaultFont"/>
            </w:rPr>
            <w:t>21.10.2019.</w:t>
          </w:r>
        </w:sdtContent>
      </w:sdt>
      <w:r w:rsidRPr="002A712A" w:rsidR="002A712A">
        <w:rPr>
          <w:rFonts w:cs="Times New Roman"/>
        </w:rPr>
        <w:t xml:space="preserve">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Content>
          <w:r w:rsidRPr="00A27FE0" w:rsidR="00A5219D">
            <w:rPr>
              <w:rStyle w:val="eSPISCCParagraphDefaultFont"/>
            </w:rPr>
            <w:t>Luka Rukelj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Content>
          <w:r w:rsidRPr="00A27FE0" w:rsidR="00A5219D">
            <w:rPr>
              <w:rStyle w:val="eSPISCCParagraphDefaultFont"/>
            </w:rPr>
            <w:t>novčane kazne i troškova postupka</w:t>
          </w:r>
        </w:sdtContent>
      </w:sdt>
    </w:p>
    <w:p w:rsidRPr="002A712A" w:rsidR="002A712A" w:rsidP="002A712A" w:rsidRDefault="002A712A" w14:paraId="0088CBBB" w14:textId="0FACFB20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</w:t>
      </w:r>
      <w:r w:rsidR="00A5219D">
        <w:rPr>
          <w:rFonts w:cs="Arial"/>
        </w:rPr>
        <w:t xml:space="preserve">i 14. b. </w:t>
      </w:r>
      <w:r w:rsidRPr="002A712A">
        <w:rPr>
          <w:rFonts w:cs="Arial"/>
        </w:rPr>
        <w:t xml:space="preserve">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</w:t>
      </w:r>
      <w:r w:rsidR="00A5219D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A5219D">
        <w:rPr>
          <w:rFonts w:cs="Arial"/>
        </w:rPr>
        <w:t>a</w:t>
      </w:r>
      <w:r w:rsidRPr="002A712A">
        <w:rPr>
          <w:rFonts w:cs="Arial"/>
        </w:rPr>
        <w:t xml:space="preserve">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1AFC6FF2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615F546E" w14:textId="20B7FFD5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>Budući je od dana pravomoćnosti odluke o prekršaju proteklo više od tri</w:t>
      </w:r>
      <w:r w:rsidR="00A5219D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A5219D">
        <w:rPr>
          <w:rFonts w:cs="Arial"/>
        </w:rPr>
        <w:t>a</w:t>
      </w:r>
      <w:r w:rsidRPr="002A712A">
        <w:rPr>
          <w:rFonts w:cs="Arial"/>
        </w:rPr>
        <w:t xml:space="preserve">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2A712A" w:rsidR="002A712A" w:rsidP="002A712A" w:rsidRDefault="002A712A" w14:paraId="2136EA2D" w14:textId="77777777">
      <w:pPr>
        <w:pStyle w:val="Odlomakpopisa"/>
        <w:ind w:left="1068" w:firstLine="0"/>
        <w:rPr>
          <w:rFonts w:cs="Arial"/>
        </w:rPr>
      </w:pPr>
    </w:p>
    <w:p w:rsidRPr="00561534" w:rsidR="00561534" w:rsidP="00A5219D" w:rsidRDefault="00561534" w14:paraId="4FDDE3F6" w14:textId="77777777">
      <w:pPr>
        <w:spacing w:after="0" w:line="276" w:lineRule="auto"/>
        <w:jc w:val="both"/>
        <w:rPr>
          <w:rFonts w:eastAsia="Calibri" w:cs="Times New Roman"/>
        </w:rPr>
      </w:pPr>
    </w:p>
    <w:p w:rsidRPr="001A12B4" w:rsidR="001A12B4" w:rsidP="001A12B4" w:rsidRDefault="001A12B4" w14:paraId="0E7F4417" w14:textId="7EC0D18F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>9.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0A5602B8" w14:textId="77777777">
        <w:tc>
          <w:tcPr>
            <w:tcW w:w="3284" w:type="dxa"/>
          </w:tcPr>
          <w:p w:rsidRPr="00B40829" w:rsidR="00B40829" w:rsidP="00B40829" w:rsidRDefault="00B40829" w14:paraId="4363D32A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67A8BD8F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4F7D05D8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2066A8B9" w14:textId="77777777">
        <w:tc>
          <w:tcPr>
            <w:tcW w:w="3284" w:type="dxa"/>
          </w:tcPr>
          <w:p w:rsidRPr="00B40829" w:rsidR="00B40829" w:rsidP="00B40829" w:rsidRDefault="00000000" w14:paraId="20B2F8C1" w14:textId="38FD76BE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A27FE0" w:rsidR="00A5219D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0CFDC887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7F02904C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A27FE0" w:rsidR="00A5219D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1D63977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0B5F33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F414A8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76D5991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7B5F55C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136AC3AF" w14:textId="1871F46B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>Općinski sud u Crikvenici, Stalna služba u Senju</w:t>
          </w:r>
        </w:sdtContent>
      </w:sdt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01E1C4F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4D4D76D8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2FD50AC6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1B0B114B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27FE0" w:rsidR="00A5219D">
            <w:rPr>
              <w:rStyle w:val="eSPISCCParagraphDefaultFont"/>
              <w:rFonts w:eastAsiaTheme="minorHAnsi"/>
            </w:rPr>
            <w:t>Luka Rukelj, Višnjevec 44 , 49218 Višnjevec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12A3290A" w14:textId="5BA0E9B9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Crikvenica, Kralja Tomislava 85 a,51260 Crikvenica">
            <w:listItem w:displayText="Policijska postaja Crikvenica, Kralja Tomislava 85 a,51260 Crikvenica" w:value="Policijska postaja Crikvenica, Kralja Tomislava 85 a,51260 Crikvenica"/>
            <w:listItem w:displayText="Općinski sud u Crikvenici, OIB 74084245037, Kralja Tomislava 85 A&#10;,51260 Crikvenica" w:value="Općinski sud u Crikvenici, OIB 74084245037, Kralja Tomislava 85 A&#10;,51260 Crikvenica"/>
            <w:listItem w:displayText="Valentina Uković, OIB 87639571963, Stara cesta 2&#10;,53270 Senj" w:value="Valentina Uković, OIB 87639571963, Stara cesta 2&#10;,53270 Senj"/>
            <w:listItem w:displayText="Luka Rukelj, OIB 88830385198, Višnjevec 44 &#10;,49218 Višnjevec" w:value="Luka Rukelj, OIB 88830385198, Višnjevec 44 &#10;,49218 Višnjevec"/>
          </w:comboBox>
        </w:sdtPr>
        <w:sdtContent>
          <w:r w:rsidRPr="00A27FE0" w:rsidR="00A5219D">
            <w:rPr>
              <w:rStyle w:val="eSPISCCParagraphDefaultFont"/>
              <w:rFonts w:eastAsiaTheme="minorHAnsi"/>
            </w:rPr>
            <w:t>Policijska postaja Crikvenica, Kralja Tomislava 85 a,51260 Crikvenica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r w:rsidR="00A27FE0">
        <w:rPr>
          <w:rFonts w:cs="Times New Roman"/>
        </w:rPr>
        <w:t>br. 511-09-27-6-206/2016</w:t>
      </w:r>
    </w:p>
    <w:p w:rsidRPr="002D7FEE" w:rsidR="00B37A7D" w:rsidP="002D7FEE" w:rsidRDefault="00B37A7D" w14:paraId="186A205A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3A67ED9E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4013A6D5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7A8A" w:rsidP="00537B78" w:rsidRDefault="005C7A8A" w14:paraId="0EAE026C" w14:textId="77777777">
      <w:r>
        <w:separator/>
      </w:r>
    </w:p>
  </w:endnote>
  <w:endnote w:type="continuationSeparator" w:id="0">
    <w:p w:rsidR="005C7A8A" w:rsidP="00537B78" w:rsidRDefault="005C7A8A" w14:paraId="3D14A3B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5C608AF7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7EC002CA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7A8A" w:rsidP="00537B78" w:rsidRDefault="005C7A8A" w14:paraId="598BEC61" w14:textId="77777777">
      <w:r>
        <w:separator/>
      </w:r>
    </w:p>
  </w:footnote>
  <w:footnote w:type="continuationSeparator" w:id="0">
    <w:p w:rsidR="005C7A8A" w:rsidP="00537B78" w:rsidRDefault="005C7A8A" w14:paraId="38FA63D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6C69D473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A27FE0" w:rsidR="00A5219D">
          <w:rPr>
            <w:rStyle w:val="eSPISCCParagraphDefaultFont"/>
          </w:rPr>
          <w:t>Pp Ikp-499/2020-2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8A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4C3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27FE0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19D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517249A6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D904AF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843A8"/>
    <w:rsid w:val="00D904AF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9. veljače 2026.</izvorni_sadrzaj>
    <derivirana_varijabla naziv="DomainObject.DatumDonosenjaOdluke_1">9.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Ikp-499/2020-2</izvorni_sadrzaj>
    <derivirana_varijabla naziv="DomainObject.Oznaka_1">Pp Ikp-499/2020-2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2020.</izvorni_sadrzaj>
    <derivirana_varijabla naziv="DomainObject.Predmet.DatumOsnivanja_1">22.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Ikp-499/2020</izvorni_sadrzaj>
    <derivirana_varijabla naziv="DomainObject.Predmet.OznakaBroj_1">Pp Ikp-499/2020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J-326/2019], JCMS stara oznaka predmeta=[], </izvorni_sadrzaj>
    <derivirana_varijabla naziv="DomainObject.Predmet.PrimjedbaSuca_1">oznaka JCMS vezanog predmeta=[Pp J-326/2019],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Rukelj</izvorni_sadrzaj>
    <derivirana_varijabla naziv="DomainObject.Predmet.ProtustrankaFormated_1">  Luka Rukelj</derivirana_varijabla>
  </DomainObject.Predmet.ProtustrankaFormated>
  <DomainObject.Predmet.ProtustrankaFormatedOIB>
    <izvorni_sadrzaj>  Luka Rukelj, OIB 88830385198</izvorni_sadrzaj>
    <derivirana_varijabla naziv="DomainObject.Predmet.ProtustrankaFormatedOIB_1">  Luka Rukelj, OIB 88830385198</derivirana_varijabla>
  </DomainObject.Predmet.ProtustrankaFormatedOIB>
  <DomainObject.Predmet.ProtustrankaFormatedWithAdress>
    <izvorni_sadrzaj> Luka Rukelj, Višnjevec 44 
, 49218 Višnjevec</izvorni_sadrzaj>
    <derivirana_varijabla naziv="DomainObject.Predmet.ProtustrankaFormatedWithAdress_1"> Luka Rukelj, Višnjevec 44 
, 49218 Višnjevec</derivirana_varijabla>
  </DomainObject.Predmet.ProtustrankaFormatedWithAdress>
  <DomainObject.Predmet.ProtustrankaFormatedWithAdressOIB>
    <izvorni_sadrzaj> Luka Rukelj, OIB 88830385198, Višnjevec 44 
, 49218 Višnjevec</izvorni_sadrzaj>
    <derivirana_varijabla naziv="DomainObject.Predmet.ProtustrankaFormatedWithAdressOIB_1"> Luka Rukelj, OIB 88830385198, Višnjevec 44 
, 49218 Višnjevec</derivirana_varijabla>
  </DomainObject.Predmet.ProtustrankaFormatedWithAdressOIB>
  <DomainObject.Predmet.ProtustrankaWithAdress>
    <izvorni_sadrzaj>Luka Rukelj Višnjevec 44 
, 49218 Višnjevec</izvorni_sadrzaj>
    <derivirana_varijabla naziv="DomainObject.Predmet.ProtustrankaWithAdress_1">Luka Rukelj Višnjevec 44 
, 49218 Višnjevec</derivirana_varijabla>
  </DomainObject.Predmet.ProtustrankaWithAdress>
  <DomainObject.Predmet.ProtustrankaWithAdressOIB>
    <izvorni_sadrzaj>Luka Rukelj, OIB 88830385198, Višnjevec 44 
, 49218 Višnjevec</izvorni_sadrzaj>
    <derivirana_varijabla naziv="DomainObject.Predmet.ProtustrankaWithAdressOIB_1">Luka Rukelj, OIB 88830385198, Višnjevec 44 
, 49218 Višnjevec</derivirana_varijabla>
  </DomainObject.Predmet.ProtustrankaWithAdressOIB>
  <DomainObject.Predmet.ProtustrankaNazivFormated>
    <izvorni_sadrzaj>Luka Rukelj</izvorni_sadrzaj>
    <derivirana_varijabla naziv="DomainObject.Predmet.ProtustrankaNazivFormated_1">Luka Rukelj</derivirana_varijabla>
    <derivirana_varijabla naziv="Padez">Luka Rukelj</derivirana_varijabla>
  </DomainObject.Predmet.ProtustrankaNazivFormated>
  <DomainObject.Predmet.ProtustrankaNazivFormatedOIB>
    <izvorni_sadrzaj>Luka Rukelj, OIB 88830385198</izvorni_sadrzaj>
    <derivirana_varijabla naziv="DomainObject.Predmet.ProtustrankaNazivFormatedOIB_1">Luka Rukelj, OIB 88830385198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Crikvenici, Stalna služba u Senju,</derivirana_varijabla>
    <derivirana_varijabla naziv="Nazivadresasuda">Općinski sud u Crikvenici, Stalna služba u Senju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Luka Rukelj</item>
    </izvorni_sadrzaj>
    <derivirana_varijabla naziv="DomainObject.Predmet.ProtuStrankaListFormated_1">
      <item>Luka Rukelj</item>
    </derivirana_varijabla>
  </DomainObject.Predmet.ProtuStrankaListFormated>
  <DomainObject.Predmet.ProtuStrankaListFormatedOIB>
    <izvorni_sadrzaj>
      <item>Luka Rukelj, OIB 88830385198</item>
    </izvorni_sadrzaj>
    <derivirana_varijabla naziv="DomainObject.Predmet.ProtuStrankaListFormatedOIB_1">
      <item>Luka Rukelj, OIB 88830385198</item>
    </derivirana_varijabla>
  </DomainObject.Predmet.ProtuStrankaListFormatedOIB>
  <DomainObject.Predmet.ProtuStrankaListFormatedWithAdress>
    <izvorni_sadrzaj>
      <item>Luka Rukelj, Višnjevec 44 
, 49218 Višnjevec</item>
    </izvorni_sadrzaj>
    <derivirana_varijabla naziv="DomainObject.Predmet.ProtuStrankaListFormatedWithAdress_1">
      <item>Luka Rukelj, Višnjevec 44 
, 49218 Višnjevec</item>
    </derivirana_varijabla>
  </DomainObject.Predmet.ProtuStrankaListFormatedWithAdress>
  <DomainObject.Predmet.ProtuStrankaListFormatedWithAdressOIB>
    <izvorni_sadrzaj>
      <item>Luka Rukelj, OIB 88830385198, Višnjevec 44 
, 49218 Višnjevec</item>
    </izvorni_sadrzaj>
    <derivirana_varijabla naziv="DomainObject.Predmet.ProtuStrankaListFormatedWithAdressOIB_1">
      <item>Luka Rukelj, OIB 88830385198, Višnjevec 44 
, 49218 Višnjevec</item>
    </derivirana_varijabla>
  </DomainObject.Predmet.ProtuStrankaListFormatedWithAdressOIB>
  <DomainObject.Predmet.ProtuStrankaListNazivFormated>
    <izvorni_sadrzaj>
      <item>Luka Rukelj</item>
    </izvorni_sadrzaj>
    <derivirana_varijabla naziv="DomainObject.Predmet.ProtuStrankaListNazivFormated_1">
      <item>Luka Rukelj</item>
    </derivirana_varijabla>
  </DomainObject.Predmet.ProtuStrankaListNazivFormated>
  <DomainObject.Predmet.ProtuStrankaListNazivFormatedOIB>
    <izvorni_sadrzaj>
      <item>Luka Rukelj, OIB 88830385198</item>
    </izvorni_sadrzaj>
    <derivirana_varijabla naziv="DomainObject.Predmet.ProtuStrankaListNazivFormatedOIB_1">
      <item>Luka Rukelj, OIB 88830385198</item>
    </derivirana_varijabla>
  </DomainObject.Predmet.ProtuStrankaListNazivFormatedOIB>
  <DomainObject.Predmet.OstaliListFormated>
    <izvorni_sadrzaj>
      <item>Općinski sud u Crikvenici</item>
      <item>Valentina Uković</item>
      <item>Policijska postaja Crikvenica</item>
    </izvorni_sadrzaj>
    <derivirana_varijabla naziv="DomainObject.Predmet.OstaliListFormated_1">
      <item>Općinski sud u Crikvenici</item>
      <item>Valentina Uković</item>
      <item>Policijska postaja Crikvenica</item>
    </derivirana_varijabla>
    <derivirana_varijabla naziv="DrugaOsoba">
      <item>Općinski sud u Crikvenici</item>
      <item>Valentina Uković</item>
      <item>Policijska postaja Crikvenica</item>
    </derivirana_varijabla>
  </DomainObject.Predmet.OstaliListFormated>
  <DomainObject.Predmet.OstaliListFormatedOIB>
    <izvorni_sadrzaj>
      <item>Općinski sud u Crikvenici, OIB 74084245037</item>
      <item>Valentina Uković, OIB 87639571963</item>
      <item>Policijska postaja Crikvenica</item>
    </izvorni_sadrzaj>
    <derivirana_varijabla naziv="DomainObject.Predmet.OstaliListFormatedOIB_1">
      <item>Općinski sud u Crikvenici, OIB 74084245037</item>
      <item>Valentina Uković, OIB 87639571963</item>
      <item>Policijska postaja Crikvenica</item>
    </derivirana_varijabla>
  </DomainObject.Predmet.OstaliListFormatedOIB>
  <DomainObject.Predmet.OstaliListFormatedWithAdress>
    <izvorni_sadrzaj>
      <item>Općinski sud u Crikvenici, Kralja Tomislava 85 A
, 51260 Crikvenica</item>
      <item>Valentina Uković, Stara cesta 2
, 53270 Senj</item>
      <item>Policijska postaja Crikvenica, Kralja Tomislava 85 a, 51260 Crikvenica</item>
    </izvorni_sadrzaj>
    <derivirana_varijabla naziv="DomainObject.Predmet.OstaliListFormatedWithAdress_1">
      <item>Općinski sud u Crikvenici, Kralja Tomislava 85 A
, 51260 Crikvenica</item>
      <item>Valentina Uković, Stara cesta 2
, 53270 Senj</item>
      <item>Policijska postaja Crikvenica, Kralja Tomislava 85 a, 51260 Crikvenica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Valentina Uković, OIB 87639571963, Stara cesta 2
, 53270 Senj</item>
      <item>Policijska postaja Crikvenica, Kralja Tomislava 85 a, 51260 Crikvenica</item>
    </izvorni_sadrzaj>
    <derivirana_varijabla naziv="DomainObject.Predmet.OstaliListFormatedWithAdressOIB_1">
      <item>Općinski sud u Crikvenici, OIB 74084245037, Kralja Tomislava 85 A
, 51260 Crikvenica</item>
      <item>Valentina Uković, OIB 87639571963, Stara cesta 2
, 53270 Senj</item>
      <item>Policijska postaja Crikvenica, Kralja Tomislava 85 a, 51260 Crikvenica</item>
    </derivirana_varijabla>
  </DomainObject.Predmet.OstaliListFormatedWithAdressOIB>
  <DomainObject.Predmet.OstaliListNazivFormated>
    <izvorni_sadrzaj>
      <item>Općinski sud u Crikvenici</item>
      <item>Valentina Uković</item>
      <item>Policijska postaja Crikvenica</item>
    </izvorni_sadrzaj>
    <derivirana_varijabla naziv="DomainObject.Predmet.OstaliListNazivFormated_1">
      <item>Općinski sud u Crikvenici</item>
      <item>Valentina Uković</item>
      <item>Policijska postaja Crikvenica</item>
    </derivirana_varijabla>
  </DomainObject.Predmet.OstaliListNazivFormated>
  <DomainObject.Predmet.OstaliListNazivFormatedOIB>
    <izvorni_sadrzaj>
      <item>Općinski sud u Crikvenici, OIB 74084245037</item>
      <item>Valentina Uković, OIB 87639571963</item>
      <item>Policijska postaja Crikvenica</item>
    </izvorni_sadrzaj>
    <derivirana_varijabla naziv="DomainObject.Predmet.OstaliListNazivFormatedOIB_1">
      <item>Općinski sud u Crikvenici, OIB 74084245037</item>
      <item>Valentina Uković, OIB 87639571963</item>
      <item>Policijska postaja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/>
  </DomainObject.Predmet.ClanakZakona>
  <DomainObject.Predmet.ClanakZakonaFull>
    <izvorni_sadrzaj>članka 3. stavka 1.</izvorni_sadrzaj>
    <derivirana_varijabla naziv="DomainObject.Predmet.ClanakZakonaFull_1">članka 54.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9. veljače 2026.</izvorni_sadrzaj>
    <derivirana_varijabla naziv="DomainObject.Datum_1">9. veljače 2026.</derivirana_varijabla>
    <derivirana_varijabla naziv="datum">9. veljače 2026.</derivirana_varijabla>
    <derivirana_varijabla naziv="datumpravomocnosti">9. veljače 2026.</derivirana_varijabla>
    <derivirana_varijabla naziv="datumizvrsnosti">9. veljače 2026.</derivirana_varijabla>
  </DomainObject.Datum>
  <DomainObject.PoslovniBrojDokumenta>
    <izvorni_sadrzaj>Pp Ikp-499/2020-2</izvorni_sadrzaj>
    <derivirana_varijabla naziv="DomainObject.PoslovniBrojDokumenta_1">Pp Ikp-499/2020-2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Luka Rukelj</izvorni_sadrzaj>
    <derivirana_varijabla naziv="DomainObject.Predmet.ProtustrankaIDrugi_1">Luka Rukelj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Luka Rukelj, OIB 88830385198, Višnjevec 44 
, 49218 Višnjevec</izvorni_sadrzaj>
    <derivirana_varijabla naziv="DomainObject.Predmet.ProtustrankaIDrugiAdressOIB_1">Luka Rukelj, OIB 88830385198, Višnjevec 44 
, 49218 Višnjevec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Rukelj</item>
      <item>Općinski sud u Crikvenici</item>
      <item>Općinski sud u Crikvenici</item>
      <item>Valentina Uković</item>
      <item>Policijska postaja Crikvenica</item>
    </izvorni_sadrzaj>
    <derivirana_varijabla naziv="DomainObject.Predmet.SudioniciListNaziv_1">
      <item>Luka Rukelj</item>
      <item>Općinski sud u Crikvenici</item>
      <item>Općinski sud u Crikvenici</item>
      <item>Valentina Uković</item>
      <item>Policijska postaja Crikvenica</item>
    </derivirana_varijabla>
    <derivirana_varijabla naziv="OstaliSudionici">
      <item>Luka Rukelj</item>
      <item>Općinski sud u Crikvenici</item>
      <item>Općinski sud u Crikvenici</item>
      <item>Valentina Uković</item>
      <item>Policijska postaja Crikvenica</item>
    </derivirana_varijabla>
  </DomainObject.Predmet.SudioniciListNaziv>
  <DomainObject.Predmet.SudioniciListAdressOIB>
    <izvorni_sadrzaj>
      <item>Luka Rukelj, OIB 88830385198, Višnjevec 44 
,49218 Višnjevec</item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Policijska postaja Crikvenica, Kralja Tomislava 85 a,51260 Crikvenica</item>
    </izvorni_sadrzaj>
    <derivirana_varijabla naziv="DomainObject.Predmet.SudioniciListAdressOIB_1">
      <item>Policijska postaja Crikvenica, Kralja Tomislava 85 a,51260 Crikvenica</item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Luka Rukelj, OIB 88830385198, Višnjevec 44 
,49218 Višnjevec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88830385198</item>
      <item>, OIB 74084245037</item>
      <item>, OIB 74084245037</item>
      <item>, OIB 87639571963</item>
      <item>, OIB null</item>
    </izvorni_sadrzaj>
    <derivirana_varijabla naziv="DomainObject.Predmet.SudioniciListNazivOIB_1">
      <item>, OIB 88830385198</item>
      <item>, OIB 74084245037</item>
      <item>, OIB 74084245037</item>
      <item>, OIB 87639571963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i troškova postupka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srpnja 2020.</izvorni_sadrzaj>
    <derivirana_varijabla naziv="DomainObject.Predmet.DatumPocetkaProcesa_1">22.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Zakona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Luka Rukelj, Višnjevec 44 
, 49218 Višnjevec</izvorni_sadrzaj>
    <derivirana_varijabla naziv="DomainObject.Predmet.OsudenikImePrezimeAdresa_1">Luka Rukelj, Višnjevec 44 
, 49218 Višnjevec</derivirana_varijabla>
  </DomainObject.Predmet.OsudenikImePrezimeAdresa>
  <DomainObject.Predmet.OsudenikImePrezimeOIBDatRodenja>
    <izvorni_sadrzaj>Luka Rukelj, OIB 88830385198, rođen-a 16.10.1996.</izvorni_sadrzaj>
    <derivirana_varijabla naziv="DomainObject.Predmet.OsudenikImePrezimeOIBDatRodenja_1">Luka Rukelj, OIB 88830385198, rođen-a 16.10.1996.</derivirana_varijabla>
  </DomainObject.Predmet.OsudenikImePrezimeOIBDatRodenja>
  <DomainObject.IkpPredmet.OdlukaRjesenjeIshodisni>
    <izvorni_sadrzaj>Pp J-326/2019-9 donesena 30.05.2019.</izvorni_sadrzaj>
    <derivirana_varijabla naziv="DomainObject.IkpPredmet.OdlukaRjesenjeIshodisni_1">Pp J-326/2019-9 donesena 30.05.2019.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21.10.2019.</izvorni_sadrzaj>
    <derivirana_varijabla naziv="DomainObject.IkpPredmet.IshodisnaOdlukaDatumPravomocnosti_1">21.10.2019.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354</properties:Words>
  <properties:Characters>2005</properties:Characters>
  <properties:Lines>74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2026-02-09T14:00:00Z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2026-02-09T14:00:00Z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Ikp-499/2020-2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  <prop:property fmtid="{D5CDD505-2E9C-101B-9397-08002B2CF9AE}" pid="9" name="eSPIS_CC_ID">
    <vt:lpwstr>463167421</vt:lpwstr>
  </prop:property>
</prop:Properties>
</file>